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附件1：放弃资格复审及面试资格声明</w:t>
      </w:r>
    </w:p>
    <w:p w14:paraId="2018D331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D838755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资格复审及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 w14:paraId="3A082682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020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晋中市中级人民法院司法辅助人员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1E650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bookmarkStart w:id="0" w:name="_GoBack"/>
      <w:bookmarkEnd w:id="0"/>
    </w:p>
    <w:p w14:paraId="552C88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30D6ED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345E3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295D6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06D50BB8"/>
    <w:p w14:paraId="0E4A18D7"/>
    <w:p w14:paraId="3D78977D"/>
    <w:p w14:paraId="445BEB73"/>
    <w:p w14:paraId="167AB4CF"/>
    <w:p w14:paraId="76EA6C9B"/>
    <w:p w14:paraId="5B48552F"/>
    <w:p w14:paraId="49C9DD13"/>
    <w:p w14:paraId="6064E2CA"/>
    <w:p w14:paraId="740528AA"/>
    <w:p w14:paraId="655B6598"/>
    <w:p w14:paraId="296B80AD"/>
    <w:p w14:paraId="48CE7A75"/>
    <w:p w14:paraId="1F4BE367"/>
    <w:p w14:paraId="31C91DB8"/>
    <w:p w14:paraId="3987282D"/>
    <w:p w14:paraId="560355C5"/>
    <w:p w14:paraId="17DC9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mE1NmM2OGQ1MGYzM2JlNzk5ZjczZWQxNmQ3YWUifQ=="/>
  </w:docVars>
  <w:rsids>
    <w:rsidRoot w:val="5AC5382E"/>
    <w:rsid w:val="3CB61E1C"/>
    <w:rsid w:val="5AC5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281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2024-08-19T08:30:00Z</dcterms:created>
  <dc:creator>李小慧</dc:creator>
  <cp:lastModifiedBy>Blackzhao</cp:lastModifiedBy>
  <dcterms:modified xsi:type="dcterms:W3CDTF">2024-09-02T03:47:19Z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EC9EEAA2EA9E4E8CA97701BD8654AB3D_11</vt:lpwstr>
  </property>
</Properties>
</file>